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B40" w:rsidRDefault="00171B40" w:rsidP="00171B40">
      <w:pPr>
        <w:autoSpaceDE w:val="0"/>
        <w:autoSpaceDN w:val="0"/>
        <w:adjustRightInd w:val="0"/>
        <w:spacing w:after="0" w:line="200" w:lineRule="atLeast"/>
        <w:rPr>
          <w:rFonts w:ascii="Times New Roman CYR" w:hAnsi="Times New Roman CYR" w:cs="Times New Roman CYR"/>
          <w:sz w:val="18"/>
          <w:szCs w:val="18"/>
        </w:rPr>
      </w:pPr>
      <w:r>
        <w:rPr>
          <w:rFonts w:ascii="Times New Roman CYR" w:hAnsi="Times New Roman CYR" w:cs="Times New Roman CYR"/>
          <w:sz w:val="18"/>
          <w:szCs w:val="18"/>
        </w:rPr>
        <w:t xml:space="preserve">Тел. м.   (928)  </w:t>
      </w:r>
      <w:r w:rsidR="0033112D">
        <w:rPr>
          <w:rFonts w:ascii="Times New Roman CYR" w:hAnsi="Times New Roman CYR" w:cs="Times New Roman CYR"/>
          <w:sz w:val="18"/>
          <w:szCs w:val="18"/>
          <w:lang w:val="en-US"/>
        </w:rPr>
        <w:t>xxxx</w:t>
      </w:r>
      <w:r>
        <w:rPr>
          <w:rFonts w:ascii="Times New Roman CYR" w:hAnsi="Times New Roman CYR" w:cs="Times New Roman CYR"/>
          <w:sz w:val="18"/>
          <w:szCs w:val="18"/>
        </w:rPr>
        <w:t>928</w:t>
      </w:r>
    </w:p>
    <w:p w:rsidR="00171B40" w:rsidRDefault="0033112D" w:rsidP="00171B40">
      <w:pPr>
        <w:autoSpaceDE w:val="0"/>
        <w:autoSpaceDN w:val="0"/>
        <w:adjustRightInd w:val="0"/>
        <w:spacing w:after="0" w:line="200" w:lineRule="atLeast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color w:val="0000FF"/>
          <w:sz w:val="16"/>
          <w:szCs w:val="16"/>
          <w:u w:val="single"/>
          <w:lang w:val="en-US"/>
        </w:rPr>
        <w:t>xxxxx</w:t>
      </w:r>
      <w:r w:rsidR="00171B40">
        <w:rPr>
          <w:rFonts w:ascii="Times New Roman CYR" w:hAnsi="Times New Roman CYR" w:cs="Times New Roman CYR"/>
          <w:color w:val="0000FF"/>
          <w:sz w:val="16"/>
          <w:szCs w:val="16"/>
          <w:u w:val="single"/>
        </w:rPr>
        <w:t>@mail.ru</w:t>
      </w:r>
    </w:p>
    <w:p w:rsidR="00171B40" w:rsidRDefault="00171B40" w:rsidP="00171B40">
      <w:pPr>
        <w:autoSpaceDE w:val="0"/>
        <w:autoSpaceDN w:val="0"/>
        <w:adjustRightInd w:val="0"/>
        <w:spacing w:after="0" w:line="200" w:lineRule="atLeast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г. Краснодар</w:t>
      </w:r>
    </w:p>
    <w:p w:rsidR="00171B40" w:rsidRDefault="00171B40" w:rsidP="00171B40">
      <w:pPr>
        <w:autoSpaceDE w:val="0"/>
        <w:autoSpaceDN w:val="0"/>
        <w:adjustRightInd w:val="0"/>
        <w:spacing w:after="0" w:line="200" w:lineRule="atLeast"/>
        <w:rPr>
          <w:rFonts w:ascii="Times New Roman CYR" w:hAnsi="Times New Roman CYR" w:cs="Times New Roman CYR"/>
          <w:sz w:val="20"/>
          <w:szCs w:val="20"/>
        </w:rPr>
      </w:pPr>
    </w:p>
    <w:p w:rsidR="00171B40" w:rsidRDefault="00171B40" w:rsidP="00171B40">
      <w:pPr>
        <w:autoSpaceDE w:val="0"/>
        <w:autoSpaceDN w:val="0"/>
        <w:adjustRightInd w:val="0"/>
        <w:spacing w:after="0" w:line="240" w:lineRule="auto"/>
        <w:ind w:left="-91"/>
        <w:rPr>
          <w:rFonts w:ascii="Times New Roman CYR" w:hAnsi="Times New Roman CYR" w:cs="Times New Roman CYR"/>
          <w:sz w:val="36"/>
          <w:szCs w:val="36"/>
        </w:rPr>
      </w:pPr>
      <w:r>
        <w:rPr>
          <w:rFonts w:ascii="Times New Roman CYR" w:hAnsi="Times New Roman CYR" w:cs="Times New Roman CYR"/>
          <w:sz w:val="36"/>
          <w:szCs w:val="36"/>
        </w:rPr>
        <w:t xml:space="preserve">                                </w:t>
      </w:r>
    </w:p>
    <w:p w:rsidR="00171B40" w:rsidRDefault="00171B40" w:rsidP="00171B40">
      <w:pPr>
        <w:autoSpaceDE w:val="0"/>
        <w:autoSpaceDN w:val="0"/>
        <w:adjustRightInd w:val="0"/>
        <w:spacing w:after="0" w:line="240" w:lineRule="auto"/>
        <w:ind w:left="-91"/>
        <w:rPr>
          <w:rFonts w:ascii="Times New Roman CYR" w:hAnsi="Times New Roman CYR" w:cs="Times New Roman CYR"/>
          <w:sz w:val="36"/>
          <w:szCs w:val="36"/>
        </w:rPr>
      </w:pPr>
    </w:p>
    <w:p w:rsidR="00171B40" w:rsidRDefault="00171B40" w:rsidP="00171B40">
      <w:pPr>
        <w:autoSpaceDE w:val="0"/>
        <w:autoSpaceDN w:val="0"/>
        <w:adjustRightInd w:val="0"/>
        <w:spacing w:after="0" w:line="240" w:lineRule="auto"/>
        <w:ind w:left="-91"/>
        <w:rPr>
          <w:rFonts w:ascii="Times New Roman CYR" w:hAnsi="Times New Roman CYR" w:cs="Times New Roman CYR"/>
          <w:sz w:val="36"/>
          <w:szCs w:val="36"/>
        </w:rPr>
      </w:pPr>
      <w:r>
        <w:rPr>
          <w:rFonts w:ascii="Times New Roman CYR" w:hAnsi="Times New Roman CYR" w:cs="Times New Roman CYR"/>
          <w:sz w:val="36"/>
          <w:szCs w:val="36"/>
        </w:rPr>
        <w:t xml:space="preserve">        Самойлова  Анна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9072"/>
      </w:tblGrid>
      <w:tr w:rsidR="00171B40" w:rsidTr="00171B40">
        <w:trPr>
          <w:trHeight w:val="2189"/>
        </w:trPr>
        <w:tc>
          <w:tcPr>
            <w:tcW w:w="1843" w:type="dxa"/>
          </w:tcPr>
          <w:p w:rsidR="00171B40" w:rsidRDefault="00171B40">
            <w:pPr>
              <w:pBdr>
                <w:top w:val="single" w:sz="6" w:space="2" w:color="FFFFFF"/>
                <w:left w:val="single" w:sz="6" w:space="2" w:color="FFFFFF"/>
                <w:bottom w:val="single" w:sz="6" w:space="2" w:color="FFFFFF"/>
                <w:right w:val="single" w:sz="6" w:space="2" w:color="FFFFFF"/>
              </w:pBdr>
              <w:shd w:val="pct10" w:color="auto" w:fill="auto"/>
              <w:autoSpaceDE w:val="0"/>
              <w:autoSpaceDN w:val="0"/>
              <w:adjustRightInd w:val="0"/>
              <w:spacing w:before="120" w:after="0" w:line="280" w:lineRule="atLeast"/>
              <w:rPr>
                <w:rFonts w:ascii="Arial CYR" w:hAnsi="Arial CYR" w:cs="Arial CYR"/>
                <w:b/>
                <w:bCs/>
                <w:position w:val="7"/>
              </w:rPr>
            </w:pPr>
            <w:r>
              <w:rPr>
                <w:rFonts w:ascii="Arial CYR" w:hAnsi="Arial CYR" w:cs="Arial CYR"/>
                <w:b/>
                <w:bCs/>
                <w:position w:val="7"/>
              </w:rPr>
              <w:t xml:space="preserve">Навыки </w:t>
            </w:r>
          </w:p>
        </w:tc>
        <w:tc>
          <w:tcPr>
            <w:tcW w:w="9072" w:type="dxa"/>
          </w:tcPr>
          <w:p w:rsidR="00171B40" w:rsidRDefault="00171B40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57" w:right="-108" w:hanging="357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Symbol" w:hAnsi="Symbol" w:cs="Symbol"/>
                <w:sz w:val="20"/>
                <w:szCs w:val="20"/>
              </w:rPr>
              <w:t></w:t>
            </w:r>
            <w:r>
              <w:rPr>
                <w:rFonts w:ascii="Symbol" w:hAnsi="Symbol" w:cs="Symbol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Основной опыт – это подготовка и проведение тренингов, методическая работа, обучение и развитее персонала, написание справочников и пособий различной направленности (менеджмент, обучение, технологии).</w:t>
            </w:r>
          </w:p>
          <w:p w:rsidR="00171B40" w:rsidRDefault="00171B40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57" w:right="-108" w:hanging="357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Symbol" w:hAnsi="Symbol" w:cs="Symbol"/>
                <w:sz w:val="20"/>
                <w:szCs w:val="20"/>
              </w:rPr>
              <w:t></w:t>
            </w:r>
            <w:r>
              <w:rPr>
                <w:rFonts w:ascii="Symbol" w:hAnsi="Symbol" w:cs="Symbol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Опыт в работе с текстами, - контент анализ, редактура сайтов (как статей, так и структуры),  наполнение сайтов (статьи, пресс-релизы, новости, рекламные заметки и т.п.). В основном копирайт и СЕО-тексты, по необходимости  рерайт.</w:t>
            </w:r>
          </w:p>
          <w:p w:rsidR="00171B40" w:rsidRDefault="00171B40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57" w:right="-108" w:hanging="357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Symbol" w:hAnsi="Symbol" w:cs="Symbol"/>
                <w:sz w:val="20"/>
                <w:szCs w:val="20"/>
              </w:rPr>
              <w:t></w:t>
            </w:r>
            <w:r>
              <w:rPr>
                <w:rFonts w:ascii="Symbol" w:hAnsi="Symbol" w:cs="Symbol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Написание справочников по продукции, технических справочников, технологических карт для производства</w:t>
            </w:r>
          </w:p>
          <w:p w:rsidR="00171B40" w:rsidRDefault="00171B40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57" w:right="-108" w:hanging="357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Symbol" w:hAnsi="Symbol" w:cs="Symbol"/>
                <w:sz w:val="20"/>
                <w:szCs w:val="20"/>
              </w:rPr>
              <w:t></w:t>
            </w:r>
            <w:r>
              <w:rPr>
                <w:rFonts w:ascii="Symbol" w:hAnsi="Symbol" w:cs="Symbol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Написание методических материалов, - учебных пособий, технологических карт для производства, статей и т.п.</w:t>
            </w:r>
          </w:p>
          <w:p w:rsidR="00171B40" w:rsidRDefault="00171B40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57" w:right="-108" w:hanging="357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Symbol" w:hAnsi="Symbol" w:cs="Symbol"/>
                <w:sz w:val="20"/>
                <w:szCs w:val="20"/>
              </w:rPr>
              <w:t></w:t>
            </w:r>
            <w:r>
              <w:rPr>
                <w:rFonts w:ascii="Symbol" w:hAnsi="Symbol" w:cs="Symbol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Практика проведения семинаров, конференций, фестивалей, тренингов командообразования и др. корпоративных мероприятий, по собственным программам с учетом целей и задач клиента.</w:t>
            </w:r>
          </w:p>
          <w:p w:rsidR="00171B40" w:rsidRDefault="00171B40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57" w:right="-108" w:hanging="357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Symbol" w:hAnsi="Symbol" w:cs="Symbol"/>
                <w:sz w:val="20"/>
                <w:szCs w:val="20"/>
              </w:rPr>
              <w:t></w:t>
            </w:r>
            <w:r>
              <w:rPr>
                <w:rFonts w:ascii="Symbol" w:hAnsi="Symbol" w:cs="Symbol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Консалтинговая работа с предприятиями («ОМ», «Провинция», «ВАТ», «LigetDykat», «ТелеМир», «Багет», «УралСиб», «Россия» страхование, «Первый Оконный Завод», «Омега» и др.)</w:t>
            </w:r>
          </w:p>
          <w:p w:rsidR="00171B40" w:rsidRDefault="00171B40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57" w:right="-108" w:hanging="357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Symbol" w:hAnsi="Symbol" w:cs="Symbol"/>
                <w:sz w:val="20"/>
                <w:szCs w:val="20"/>
              </w:rPr>
              <w:t></w:t>
            </w:r>
            <w:r>
              <w:rPr>
                <w:rFonts w:ascii="Symbol" w:hAnsi="Symbol" w:cs="Symbol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Отличные коммуникативные навыки. Нацеленность на результат.</w:t>
            </w:r>
          </w:p>
          <w:p w:rsidR="00171B40" w:rsidRDefault="00171B40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57" w:right="-108" w:hanging="357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Symbol" w:hAnsi="Symbol" w:cs="Symbol"/>
                <w:sz w:val="20"/>
                <w:szCs w:val="20"/>
              </w:rPr>
              <w:t></w:t>
            </w:r>
            <w:r>
              <w:rPr>
                <w:rFonts w:ascii="Symbol" w:hAnsi="Symbol" w:cs="Symbol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Опыт организаторской и  руководящей работы.</w:t>
            </w:r>
          </w:p>
          <w:p w:rsidR="00171B40" w:rsidRDefault="00171B40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57" w:right="-108" w:hanging="357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Symbol" w:hAnsi="Symbol" w:cs="Symbol"/>
                <w:sz w:val="20"/>
                <w:szCs w:val="20"/>
              </w:rPr>
              <w:t></w:t>
            </w:r>
            <w:r>
              <w:rPr>
                <w:rFonts w:ascii="Symbol" w:hAnsi="Symbol" w:cs="Symbol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Есть  исследовательские и аналитические работы (исследовательские работы по темам:  менеджмент организации, корпоративная культура, управление персоналом в розничных сетях,  речевые техники в продажах, аналитические работы: построение структуры управление, корпоративная культура, управление персоналом, организация корпоративной системы обучения).</w:t>
            </w:r>
          </w:p>
          <w:p w:rsidR="00171B40" w:rsidRDefault="00171B40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57" w:right="-108" w:hanging="357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Symbol" w:hAnsi="Symbol" w:cs="Symbol"/>
                <w:sz w:val="20"/>
                <w:szCs w:val="20"/>
              </w:rPr>
              <w:t></w:t>
            </w:r>
            <w:r>
              <w:rPr>
                <w:rFonts w:ascii="Symbol" w:hAnsi="Symbol" w:cs="Symbol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Опытный пользователь ПК.</w:t>
            </w:r>
          </w:p>
          <w:p w:rsidR="00171B40" w:rsidRDefault="00171B40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57" w:right="-108" w:hanging="357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Symbol" w:hAnsi="Symbol" w:cs="Symbol"/>
                <w:sz w:val="20"/>
                <w:szCs w:val="20"/>
              </w:rPr>
              <w:t></w:t>
            </w:r>
            <w:r>
              <w:rPr>
                <w:rFonts w:ascii="Symbol" w:hAnsi="Symbol" w:cs="Symbol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Написание сценариев учебных фильмов, участие в съемке учебных фильмов, монтаж технических съемок.</w:t>
            </w:r>
          </w:p>
        </w:tc>
      </w:tr>
      <w:tr w:rsidR="00171B40" w:rsidTr="00171B40">
        <w:trPr>
          <w:trHeight w:val="951"/>
        </w:trPr>
        <w:tc>
          <w:tcPr>
            <w:tcW w:w="1843" w:type="dxa"/>
          </w:tcPr>
          <w:p w:rsidR="00171B40" w:rsidRDefault="00171B40">
            <w:pPr>
              <w:pBdr>
                <w:top w:val="single" w:sz="6" w:space="2" w:color="FFFFFF"/>
                <w:left w:val="single" w:sz="6" w:space="2" w:color="FFFFFF"/>
                <w:bottom w:val="single" w:sz="6" w:space="2" w:color="FFFFFF"/>
                <w:right w:val="single" w:sz="6" w:space="2" w:color="FFFFFF"/>
              </w:pBdr>
              <w:shd w:val="pct10" w:color="auto" w:fill="auto"/>
              <w:autoSpaceDE w:val="0"/>
              <w:autoSpaceDN w:val="0"/>
              <w:adjustRightInd w:val="0"/>
              <w:spacing w:before="120" w:after="0" w:line="280" w:lineRule="atLeast"/>
              <w:rPr>
                <w:rFonts w:ascii="Arial CYR" w:hAnsi="Arial CYR" w:cs="Arial CYR"/>
                <w:b/>
                <w:bCs/>
                <w:position w:val="7"/>
              </w:rPr>
            </w:pPr>
            <w:r>
              <w:rPr>
                <w:rFonts w:ascii="Arial CYR" w:hAnsi="Arial CYR" w:cs="Arial CYR"/>
                <w:b/>
                <w:bCs/>
                <w:position w:val="7"/>
              </w:rPr>
              <w:t>Опыт работы копирайтера</w:t>
            </w:r>
          </w:p>
          <w:p w:rsidR="00171B40" w:rsidRDefault="00171B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072" w:type="dxa"/>
          </w:tcPr>
          <w:p w:rsidR="00171B40" w:rsidRDefault="00171B40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60" w:line="220" w:lineRule="atLeast"/>
              <w:ind w:left="360" w:right="-109" w:hanging="36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 данный момент я профессиональный копирайтер и редактор в ведущей веб-студии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br/>
              <w:t>http://www.voodoo.ru/voodoo-people/</w:t>
            </w:r>
          </w:p>
          <w:p w:rsidR="00171B40" w:rsidRDefault="00171B40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60" w:line="220" w:lineRule="atLeast"/>
              <w:ind w:left="360" w:right="-109" w:hanging="36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Так же сотрудничаю с журналами и справочными изданиями, пишу статьи по заданной тематике, обзоры и статьи рекламного характера.</w:t>
            </w:r>
          </w:p>
          <w:p w:rsidR="00171B40" w:rsidRDefault="00171B40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60" w:line="220" w:lineRule="atLeast"/>
              <w:ind w:left="360" w:right="-109" w:hanging="36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Основные темы:</w:t>
            </w:r>
          </w:p>
          <w:p w:rsidR="00171B40" w:rsidRDefault="00171B40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60" w:line="220" w:lineRule="atLeast"/>
              <w:ind w:left="360" w:right="-109" w:hanging="36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 бизнесе и руководителях компаний, о менеджменте, психологии, маркетинге и рекламе, о подборе персонала и работе службы персонала,  строительстве и производстве строительных материалов..</w:t>
            </w:r>
          </w:p>
        </w:tc>
      </w:tr>
      <w:tr w:rsidR="00171B40" w:rsidTr="00171B40">
        <w:trPr>
          <w:trHeight w:val="1560"/>
        </w:trPr>
        <w:tc>
          <w:tcPr>
            <w:tcW w:w="1843" w:type="dxa"/>
          </w:tcPr>
          <w:p w:rsidR="00171B40" w:rsidRDefault="00171B40">
            <w:pPr>
              <w:pBdr>
                <w:top w:val="single" w:sz="6" w:space="2" w:color="FFFFFF"/>
                <w:left w:val="single" w:sz="6" w:space="2" w:color="FFFFFF"/>
                <w:bottom w:val="single" w:sz="6" w:space="2" w:color="FFFFFF"/>
                <w:right w:val="single" w:sz="6" w:space="2" w:color="FFFFFF"/>
              </w:pBdr>
              <w:shd w:val="pct10" w:color="auto" w:fill="auto"/>
              <w:autoSpaceDE w:val="0"/>
              <w:autoSpaceDN w:val="0"/>
              <w:adjustRightInd w:val="0"/>
              <w:spacing w:before="120" w:after="0" w:line="280" w:lineRule="atLeast"/>
              <w:rPr>
                <w:rFonts w:ascii="Arial CYR" w:hAnsi="Arial CYR" w:cs="Arial CYR"/>
                <w:b/>
                <w:bCs/>
                <w:position w:val="7"/>
              </w:rPr>
            </w:pPr>
            <w:r>
              <w:rPr>
                <w:rFonts w:ascii="Arial CYR" w:hAnsi="Arial CYR" w:cs="Arial CYR"/>
                <w:b/>
                <w:bCs/>
                <w:position w:val="7"/>
              </w:rPr>
              <w:t>Имиджевые тренинги</w:t>
            </w:r>
          </w:p>
        </w:tc>
        <w:tc>
          <w:tcPr>
            <w:tcW w:w="9072" w:type="dxa"/>
          </w:tcPr>
          <w:p w:rsidR="00171B40" w:rsidRDefault="00171B40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57" w:right="-108" w:hanging="357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Работа в качестве тренера и консультанта со сторонними  компаниями:</w:t>
            </w:r>
          </w:p>
          <w:p w:rsidR="00171B40" w:rsidRDefault="00171B40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57" w:right="-108" w:hanging="357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Symbol" w:hAnsi="Symbol" w:cs="Symbol"/>
                <w:sz w:val="20"/>
                <w:szCs w:val="20"/>
              </w:rPr>
              <w:t></w:t>
            </w:r>
            <w:r>
              <w:rPr>
                <w:rFonts w:ascii="Symbol" w:hAnsi="Symbol" w:cs="Symbol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СПб-центр (тренинговая компания г. Краснодар)</w:t>
            </w:r>
          </w:p>
          <w:p w:rsidR="00171B40" w:rsidRDefault="00171B40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57" w:right="-108" w:hanging="357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Symbol" w:hAnsi="Symbol" w:cs="Symbol"/>
                <w:sz w:val="20"/>
                <w:szCs w:val="20"/>
              </w:rPr>
              <w:t></w:t>
            </w:r>
            <w:r>
              <w:rPr>
                <w:rFonts w:ascii="Symbol" w:hAnsi="Symbol" w:cs="Symbol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Корпорация «УралСиб» (южный регион)</w:t>
            </w:r>
          </w:p>
          <w:p w:rsidR="00171B40" w:rsidRDefault="00171B40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57" w:right="-108" w:hanging="357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Symbol" w:hAnsi="Symbol" w:cs="Symbol"/>
                <w:sz w:val="20"/>
                <w:szCs w:val="20"/>
              </w:rPr>
              <w:t></w:t>
            </w:r>
            <w:r>
              <w:rPr>
                <w:rFonts w:ascii="Symbol" w:hAnsi="Symbol" w:cs="Symbol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Росгосстрах  (южный регион)</w:t>
            </w:r>
          </w:p>
          <w:p w:rsidR="00171B40" w:rsidRDefault="00171B40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57" w:right="-108" w:hanging="357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Symbol" w:hAnsi="Symbol" w:cs="Symbol"/>
                <w:sz w:val="20"/>
                <w:szCs w:val="20"/>
              </w:rPr>
              <w:t></w:t>
            </w:r>
            <w:r>
              <w:rPr>
                <w:rFonts w:ascii="Symbol" w:hAnsi="Symbol" w:cs="Symbol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«Первый Оконный Завод» (руководитель службы обучения и развития персонала, бизнес-тренер и консультант в области управления персоналом)</w:t>
            </w:r>
          </w:p>
          <w:p w:rsidR="00171B40" w:rsidRDefault="00171B40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57" w:right="-108" w:hanging="357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Symbol" w:hAnsi="Symbol" w:cs="Symbol"/>
                <w:sz w:val="20"/>
                <w:szCs w:val="20"/>
              </w:rPr>
              <w:t></w:t>
            </w:r>
            <w:r>
              <w:rPr>
                <w:rFonts w:ascii="Symbol" w:hAnsi="Symbol" w:cs="Symbol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Оптовые продажи «Омега» (южный регион, тренер и консультант)</w:t>
            </w:r>
          </w:p>
          <w:p w:rsidR="00171B40" w:rsidRDefault="00171B40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57" w:right="-108" w:hanging="357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Symbol" w:hAnsi="Symbol" w:cs="Symbol"/>
                <w:sz w:val="20"/>
                <w:szCs w:val="20"/>
              </w:rPr>
              <w:t></w:t>
            </w:r>
            <w:r>
              <w:rPr>
                <w:rFonts w:ascii="Symbol" w:hAnsi="Symbol" w:cs="Symbol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и др. компании Юга России</w:t>
            </w:r>
          </w:p>
        </w:tc>
      </w:tr>
      <w:tr w:rsidR="00171B40" w:rsidTr="00171B40">
        <w:trPr>
          <w:trHeight w:val="709"/>
        </w:trPr>
        <w:tc>
          <w:tcPr>
            <w:tcW w:w="1843" w:type="dxa"/>
          </w:tcPr>
          <w:p w:rsidR="00171B40" w:rsidRDefault="00171B40">
            <w:pPr>
              <w:pBdr>
                <w:top w:val="single" w:sz="6" w:space="2" w:color="FFFFFF"/>
                <w:left w:val="single" w:sz="6" w:space="2" w:color="FFFFFF"/>
                <w:bottom w:val="single" w:sz="6" w:space="2" w:color="FFFFFF"/>
                <w:right w:val="single" w:sz="6" w:space="2" w:color="FFFFFF"/>
              </w:pBdr>
              <w:shd w:val="pct10" w:color="auto" w:fill="auto"/>
              <w:autoSpaceDE w:val="0"/>
              <w:autoSpaceDN w:val="0"/>
              <w:adjustRightInd w:val="0"/>
              <w:spacing w:before="120" w:after="0" w:line="280" w:lineRule="atLeast"/>
              <w:rPr>
                <w:rFonts w:ascii="Arial CYR" w:hAnsi="Arial CYR" w:cs="Arial CYR"/>
                <w:b/>
                <w:bCs/>
                <w:position w:val="7"/>
              </w:rPr>
            </w:pPr>
            <w:r>
              <w:rPr>
                <w:rFonts w:ascii="Arial CYR" w:hAnsi="Arial CYR" w:cs="Arial CYR"/>
                <w:b/>
                <w:bCs/>
                <w:position w:val="7"/>
              </w:rPr>
              <w:t>Опыт работы</w:t>
            </w:r>
          </w:p>
        </w:tc>
        <w:tc>
          <w:tcPr>
            <w:tcW w:w="9072" w:type="dxa"/>
          </w:tcPr>
          <w:p w:rsidR="00171B40" w:rsidRDefault="00171B40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60" w:line="220" w:lineRule="atLeast"/>
              <w:ind w:left="360" w:right="-109" w:hanging="36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1995 - 2012</w:t>
            </w:r>
          </w:p>
          <w:p w:rsidR="00171B40" w:rsidRDefault="00171B40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60" w:line="220" w:lineRule="atLeast"/>
              <w:ind w:left="360" w:right="-109" w:hanging="36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Обучение и развитее персонала, методические материалы, контент-менеджер</w:t>
            </w:r>
          </w:p>
          <w:p w:rsidR="00171B40" w:rsidRDefault="00171B40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60" w:line="220" w:lineRule="atLeast"/>
              <w:ind w:left="360" w:right="-109" w:hanging="36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171B40" w:rsidTr="00171B40">
        <w:trPr>
          <w:trHeight w:val="1085"/>
        </w:trPr>
        <w:tc>
          <w:tcPr>
            <w:tcW w:w="1843" w:type="dxa"/>
          </w:tcPr>
          <w:p w:rsidR="00171B40" w:rsidRDefault="00171B40">
            <w:pPr>
              <w:pBdr>
                <w:top w:val="single" w:sz="6" w:space="2" w:color="FFFFFF"/>
                <w:left w:val="single" w:sz="6" w:space="2" w:color="FFFFFF"/>
                <w:bottom w:val="single" w:sz="6" w:space="2" w:color="FFFFFF"/>
                <w:right w:val="single" w:sz="6" w:space="2" w:color="FFFFFF"/>
              </w:pBdr>
              <w:shd w:val="pct10" w:color="auto" w:fill="auto"/>
              <w:autoSpaceDE w:val="0"/>
              <w:autoSpaceDN w:val="0"/>
              <w:adjustRightInd w:val="0"/>
              <w:spacing w:before="120" w:after="0" w:line="280" w:lineRule="atLeast"/>
              <w:rPr>
                <w:rFonts w:ascii="Arial CYR" w:hAnsi="Arial CYR" w:cs="Arial CYR"/>
                <w:b/>
                <w:bCs/>
                <w:position w:val="7"/>
              </w:rPr>
            </w:pPr>
          </w:p>
          <w:p w:rsidR="00171B40" w:rsidRDefault="00171B40">
            <w:pPr>
              <w:pBdr>
                <w:top w:val="single" w:sz="6" w:space="2" w:color="FFFFFF"/>
                <w:left w:val="single" w:sz="6" w:space="2" w:color="FFFFFF"/>
                <w:bottom w:val="single" w:sz="6" w:space="2" w:color="FFFFFF"/>
                <w:right w:val="single" w:sz="6" w:space="2" w:color="FFFFFF"/>
              </w:pBdr>
              <w:shd w:val="pct10" w:color="auto" w:fill="auto"/>
              <w:autoSpaceDE w:val="0"/>
              <w:autoSpaceDN w:val="0"/>
              <w:adjustRightInd w:val="0"/>
              <w:spacing w:before="120" w:after="0" w:line="280" w:lineRule="atLeast"/>
              <w:rPr>
                <w:rFonts w:ascii="Arial CYR" w:hAnsi="Arial CYR" w:cs="Arial CYR"/>
                <w:b/>
                <w:bCs/>
                <w:position w:val="7"/>
              </w:rPr>
            </w:pPr>
            <w:r>
              <w:rPr>
                <w:rFonts w:ascii="Arial CYR" w:hAnsi="Arial CYR" w:cs="Arial CYR"/>
                <w:b/>
                <w:bCs/>
                <w:position w:val="7"/>
              </w:rPr>
              <w:t>Образование, тренинги</w:t>
            </w:r>
          </w:p>
        </w:tc>
        <w:tc>
          <w:tcPr>
            <w:tcW w:w="9072" w:type="dxa"/>
          </w:tcPr>
          <w:p w:rsidR="00171B40" w:rsidRDefault="00171B40">
            <w:pPr>
              <w:autoSpaceDE w:val="0"/>
              <w:autoSpaceDN w:val="0"/>
              <w:adjustRightInd w:val="0"/>
              <w:spacing w:after="40" w:line="220" w:lineRule="atLeas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1982–1984   Пятигорский ПСХТ</w:t>
            </w:r>
          </w:p>
          <w:p w:rsidR="00171B40" w:rsidRDefault="00171B40">
            <w:pPr>
              <w:autoSpaceDE w:val="0"/>
              <w:autoSpaceDN w:val="0"/>
              <w:adjustRightInd w:val="0"/>
              <w:spacing w:after="40" w:line="220" w:lineRule="atLeas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                      Специальность –  бухгалтер-экономист</w:t>
            </w:r>
          </w:p>
          <w:p w:rsidR="00171B40" w:rsidRDefault="00171B40">
            <w:pPr>
              <w:autoSpaceDE w:val="0"/>
              <w:autoSpaceDN w:val="0"/>
              <w:adjustRightInd w:val="0"/>
              <w:spacing w:after="40" w:line="220" w:lineRule="atLeas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1990–1995   Ставропольский госуниверситет</w:t>
            </w:r>
          </w:p>
          <w:p w:rsidR="00171B40" w:rsidRDefault="00171B40">
            <w:pPr>
              <w:autoSpaceDE w:val="0"/>
              <w:autoSpaceDN w:val="0"/>
              <w:adjustRightInd w:val="0"/>
              <w:spacing w:after="40" w:line="220" w:lineRule="atLeas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                        Специальность –  психолог, методист </w:t>
            </w:r>
          </w:p>
          <w:p w:rsidR="00171B40" w:rsidRDefault="00171B40">
            <w:pPr>
              <w:autoSpaceDE w:val="0"/>
              <w:autoSpaceDN w:val="0"/>
              <w:adjustRightInd w:val="0"/>
              <w:spacing w:after="40" w:line="220" w:lineRule="atLeas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2000–2003   Пятигорский ПГЛУ</w:t>
            </w:r>
          </w:p>
          <w:p w:rsidR="00171B40" w:rsidRDefault="00171B40">
            <w:pPr>
              <w:autoSpaceDE w:val="0"/>
              <w:autoSpaceDN w:val="0"/>
              <w:adjustRightInd w:val="0"/>
              <w:spacing w:after="40" w:line="220" w:lineRule="atLeas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                      Специальность –  психолог, преподаватель психологии </w:t>
            </w:r>
          </w:p>
          <w:p w:rsidR="00171B40" w:rsidRDefault="00171B40">
            <w:pPr>
              <w:autoSpaceDE w:val="0"/>
              <w:autoSpaceDN w:val="0"/>
              <w:adjustRightInd w:val="0"/>
              <w:spacing w:after="40" w:line="220" w:lineRule="atLeast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lastRenderedPageBreak/>
              <w:t xml:space="preserve">                        (специализация - клиническая  психология, бизнес-тренер)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  <w:p w:rsidR="00171B40" w:rsidRDefault="00171B40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60" w:line="192" w:lineRule="auto"/>
              <w:ind w:left="357" w:right="-108" w:hanging="357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Symbol" w:hAnsi="Symbol" w:cs="Symbol"/>
                <w:sz w:val="20"/>
                <w:szCs w:val="20"/>
              </w:rPr>
              <w:t></w:t>
            </w:r>
            <w:r>
              <w:rPr>
                <w:rFonts w:ascii="Symbol" w:hAnsi="Symbol" w:cs="Symbol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Дополнительное образование – пользователь ПК с элементами программирования (бухгалтерские программы и базы данных).</w:t>
            </w:r>
          </w:p>
          <w:p w:rsidR="00171B40" w:rsidRDefault="00171B40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60" w:line="192" w:lineRule="auto"/>
              <w:ind w:left="357" w:right="-108" w:hanging="357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Symbol" w:hAnsi="Symbol" w:cs="Symbol"/>
                <w:sz w:val="20"/>
                <w:szCs w:val="20"/>
              </w:rPr>
              <w:t></w:t>
            </w:r>
            <w:r>
              <w:rPr>
                <w:rFonts w:ascii="Symbol" w:hAnsi="Symbol" w:cs="Symbol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Тренинги  (психологические и бизнес тренинги по менеджменту).</w:t>
            </w:r>
          </w:p>
          <w:p w:rsidR="00171B40" w:rsidRDefault="00171B40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60" w:line="192" w:lineRule="auto"/>
              <w:ind w:left="357" w:right="-108" w:hanging="357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Symbol" w:hAnsi="Symbol" w:cs="Symbol"/>
                <w:sz w:val="20"/>
                <w:szCs w:val="20"/>
              </w:rPr>
              <w:t></w:t>
            </w:r>
            <w:r>
              <w:rPr>
                <w:rFonts w:ascii="Symbol" w:hAnsi="Symbol" w:cs="Symbol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Повышение квалификации и специализация в НЛП и ОКПО (различные тренинги и мастер-классы).</w:t>
            </w:r>
          </w:p>
          <w:p w:rsidR="00171B40" w:rsidRDefault="00171B40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60" w:line="192" w:lineRule="auto"/>
              <w:ind w:left="357" w:right="-108" w:hanging="357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Symbol" w:hAnsi="Symbol" w:cs="Symbol"/>
                <w:sz w:val="20"/>
                <w:szCs w:val="20"/>
              </w:rPr>
              <w:t></w:t>
            </w:r>
            <w:r>
              <w:rPr>
                <w:rFonts w:ascii="Symbol" w:hAnsi="Symbol" w:cs="Symbol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Корпоративные тренинги по местам основной работы (управление, мотивация, продажи, работа с ключевыми клиентами и т.п.).</w:t>
            </w:r>
          </w:p>
          <w:p w:rsidR="00171B40" w:rsidRDefault="00171B40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60" w:line="192" w:lineRule="auto"/>
              <w:ind w:left="357" w:right="-108" w:hanging="357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Symbol" w:hAnsi="Symbol" w:cs="Symbol"/>
                <w:sz w:val="20"/>
                <w:szCs w:val="20"/>
              </w:rPr>
              <w:t></w:t>
            </w:r>
            <w:r>
              <w:rPr>
                <w:rFonts w:ascii="Symbol" w:hAnsi="Symbol" w:cs="Symbol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В последние три года, тренинги – «Прокачка проекта», «Бизнес-планирование», «Эффективное управление», «Мотивационное лидерство», «Построение управленческой структуры», «Работа с ключевыми клиентами», «Проведение переговоров», «Тайм менеджмент и организация работы», «Построение корпоративной системы обучения» и т.п.</w:t>
            </w:r>
          </w:p>
        </w:tc>
      </w:tr>
      <w:tr w:rsidR="00171B40" w:rsidTr="00171B40">
        <w:trPr>
          <w:trHeight w:val="494"/>
        </w:trPr>
        <w:tc>
          <w:tcPr>
            <w:tcW w:w="1843" w:type="dxa"/>
          </w:tcPr>
          <w:p w:rsidR="00171B40" w:rsidRDefault="00171B40">
            <w:pPr>
              <w:pBdr>
                <w:top w:val="single" w:sz="6" w:space="2" w:color="FFFFFF"/>
                <w:left w:val="single" w:sz="6" w:space="2" w:color="FFFFFF"/>
                <w:bottom w:val="single" w:sz="6" w:space="2" w:color="FFFFFF"/>
                <w:right w:val="single" w:sz="6" w:space="2" w:color="FFFFFF"/>
              </w:pBdr>
              <w:shd w:val="pct10" w:color="auto" w:fill="auto"/>
              <w:autoSpaceDE w:val="0"/>
              <w:autoSpaceDN w:val="0"/>
              <w:adjustRightInd w:val="0"/>
              <w:spacing w:before="120" w:after="0" w:line="280" w:lineRule="atLeast"/>
              <w:rPr>
                <w:rFonts w:ascii="Arial CYR" w:hAnsi="Arial CYR" w:cs="Arial CYR"/>
                <w:b/>
                <w:bCs/>
                <w:position w:val="7"/>
              </w:rPr>
            </w:pPr>
            <w:r>
              <w:rPr>
                <w:rFonts w:ascii="Arial CYR" w:hAnsi="Arial CYR" w:cs="Arial CYR"/>
                <w:b/>
                <w:bCs/>
                <w:position w:val="7"/>
              </w:rPr>
              <w:lastRenderedPageBreak/>
              <w:t>Увлечения</w:t>
            </w:r>
          </w:p>
        </w:tc>
        <w:tc>
          <w:tcPr>
            <w:tcW w:w="9072" w:type="dxa"/>
          </w:tcPr>
          <w:p w:rsidR="00171B40" w:rsidRDefault="00171B40">
            <w:pPr>
              <w:autoSpaceDE w:val="0"/>
              <w:autoSpaceDN w:val="0"/>
              <w:adjustRightInd w:val="0"/>
              <w:spacing w:before="220" w:after="220" w:line="220" w:lineRule="atLeas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Книги,  путешествия, пеший туризм, специализированные тренинги. </w:t>
            </w:r>
          </w:p>
        </w:tc>
      </w:tr>
      <w:tr w:rsidR="00171B40" w:rsidTr="00171B40">
        <w:trPr>
          <w:trHeight w:val="1213"/>
        </w:trPr>
        <w:tc>
          <w:tcPr>
            <w:tcW w:w="1843" w:type="dxa"/>
          </w:tcPr>
          <w:p w:rsidR="00171B40" w:rsidRDefault="00171B40">
            <w:pPr>
              <w:pBdr>
                <w:top w:val="single" w:sz="6" w:space="2" w:color="FFFFFF"/>
                <w:left w:val="single" w:sz="6" w:space="2" w:color="FFFFFF"/>
                <w:bottom w:val="single" w:sz="6" w:space="2" w:color="FFFFFF"/>
                <w:right w:val="single" w:sz="6" w:space="2" w:color="FFFFFF"/>
              </w:pBdr>
              <w:shd w:val="pct10" w:color="auto" w:fill="auto"/>
              <w:autoSpaceDE w:val="0"/>
              <w:autoSpaceDN w:val="0"/>
              <w:adjustRightInd w:val="0"/>
              <w:spacing w:before="120" w:after="0" w:line="280" w:lineRule="atLeast"/>
              <w:rPr>
                <w:rFonts w:ascii="Arial CYR" w:hAnsi="Arial CYR" w:cs="Arial CYR"/>
                <w:b/>
                <w:bCs/>
                <w:position w:val="7"/>
              </w:rPr>
            </w:pPr>
            <w:r>
              <w:rPr>
                <w:rFonts w:ascii="Arial CYR" w:hAnsi="Arial CYR" w:cs="Arial CYR"/>
                <w:b/>
                <w:bCs/>
                <w:position w:val="7"/>
              </w:rPr>
              <w:t>Личностные качества</w:t>
            </w:r>
          </w:p>
        </w:tc>
        <w:tc>
          <w:tcPr>
            <w:tcW w:w="9072" w:type="dxa"/>
          </w:tcPr>
          <w:p w:rsidR="00171B40" w:rsidRDefault="00171B40">
            <w:pPr>
              <w:autoSpaceDE w:val="0"/>
              <w:autoSpaceDN w:val="0"/>
              <w:adjustRightInd w:val="0"/>
              <w:spacing w:before="220" w:after="220" w:line="220" w:lineRule="atLeas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Ответственная, самостоятельная, пунктуальная. Коммуникабельна,  неконфликтна, могу работать практически с любым коллективом, нахожу общий язык с людьми любого психологического типа и социального статуса. Способна к обучению и переобучению, постоянно повышаю свой профессиональный и личностный уровень. </w:t>
            </w:r>
          </w:p>
        </w:tc>
      </w:tr>
      <w:tr w:rsidR="00171B40" w:rsidTr="00171B40">
        <w:tc>
          <w:tcPr>
            <w:tcW w:w="1843" w:type="dxa"/>
          </w:tcPr>
          <w:p w:rsidR="00171B40" w:rsidRDefault="00171B40">
            <w:pPr>
              <w:pBdr>
                <w:top w:val="single" w:sz="6" w:space="2" w:color="FFFFFF"/>
                <w:left w:val="single" w:sz="6" w:space="2" w:color="FFFFFF"/>
                <w:bottom w:val="single" w:sz="6" w:space="2" w:color="FFFFFF"/>
                <w:right w:val="single" w:sz="6" w:space="2" w:color="FFFFFF"/>
              </w:pBdr>
              <w:shd w:val="pct10" w:color="auto" w:fill="auto"/>
              <w:autoSpaceDE w:val="0"/>
              <w:autoSpaceDN w:val="0"/>
              <w:adjustRightInd w:val="0"/>
              <w:spacing w:before="120" w:after="0" w:line="280" w:lineRule="atLeast"/>
              <w:rPr>
                <w:rFonts w:ascii="Arial CYR" w:hAnsi="Arial CYR" w:cs="Arial CYR"/>
                <w:b/>
                <w:bCs/>
                <w:position w:val="7"/>
              </w:rPr>
            </w:pPr>
            <w:r>
              <w:rPr>
                <w:rFonts w:ascii="Arial CYR" w:hAnsi="Arial CYR" w:cs="Arial CYR"/>
                <w:b/>
                <w:bCs/>
                <w:position w:val="7"/>
              </w:rPr>
              <w:t>Прочая информация</w:t>
            </w:r>
          </w:p>
        </w:tc>
        <w:tc>
          <w:tcPr>
            <w:tcW w:w="9072" w:type="dxa"/>
          </w:tcPr>
          <w:p w:rsidR="00171B40" w:rsidRDefault="00171B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  <w:p w:rsidR="00171B40" w:rsidRDefault="00171B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Командировки нормальное состояние жизни.  Есть загранпаспорт, опыт загранкомандировок. </w:t>
            </w:r>
          </w:p>
          <w:p w:rsidR="00171B40" w:rsidRDefault="00171B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  <w:p w:rsidR="00171B40" w:rsidRDefault="00171B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Водительские права категории «В»,собственная машина, водительский стаж   более 17  лет.      </w:t>
            </w:r>
          </w:p>
          <w:p w:rsidR="00171B40" w:rsidRDefault="00171B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</w:t>
            </w:r>
          </w:p>
        </w:tc>
      </w:tr>
    </w:tbl>
    <w:p w:rsidR="00F82D3F" w:rsidRDefault="00F82D3F"/>
    <w:sectPr w:rsidR="00F82D3F" w:rsidSect="00171B40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26"/>
  <w:displayHorizontalDrawingGridEvery w:val="2"/>
  <w:characterSpacingControl w:val="doNotCompress"/>
  <w:compat/>
  <w:rsids>
    <w:rsidRoot w:val="00F369C3"/>
    <w:rsid w:val="001013D2"/>
    <w:rsid w:val="00171B40"/>
    <w:rsid w:val="0033112D"/>
    <w:rsid w:val="00F369C3"/>
    <w:rsid w:val="00F82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B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661</Words>
  <Characters>3772</Characters>
  <Application>Microsoft Office Word</Application>
  <DocSecurity>0</DocSecurity>
  <Lines>31</Lines>
  <Paragraphs>8</Paragraphs>
  <ScaleCrop>false</ScaleCrop>
  <Company>Функциональность ограничена</Company>
  <LinksUpToDate>false</LinksUpToDate>
  <CharactersWithSpaces>4425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Демонстрационная версия</dc:creator>
  <cp:keywords/>
  <dc:description/>
  <cp:lastModifiedBy>Демонстрационная версия</cp:lastModifiedBy>
  <cp:revision>4</cp:revision>
  <dcterms:created xsi:type="dcterms:W3CDTF">2013-06-15T11:26:00Z</dcterms:created>
  <dcterms:modified xsi:type="dcterms:W3CDTF">2013-06-24T23:36:00Z</dcterms:modified>
</cp:coreProperties>
</file>